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0F6A" w14:textId="2DCF8BDC" w:rsidR="00514676" w:rsidRDefault="00442DEE" w:rsidP="00442DEE">
      <w:pPr>
        <w:pStyle w:val="Titre"/>
      </w:pPr>
      <w:r>
        <w:t>Description d’une activité</w:t>
      </w:r>
    </w:p>
    <w:tbl>
      <w:tblPr>
        <w:tblStyle w:val="TableauGrille2-Accentuation6"/>
        <w:tblW w:w="0" w:type="auto"/>
        <w:tblLook w:val="04A0" w:firstRow="1" w:lastRow="0" w:firstColumn="1" w:lastColumn="0" w:noHBand="0" w:noVBand="1"/>
      </w:tblPr>
      <w:tblGrid>
        <w:gridCol w:w="2694"/>
        <w:gridCol w:w="5936"/>
      </w:tblGrid>
      <w:tr w:rsidR="00442DEE" w14:paraId="7FF463C3" w14:textId="77777777" w:rsidTr="00B91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14E4696" w14:textId="0A8095DF" w:rsidR="00442DEE" w:rsidRDefault="00442DEE" w:rsidP="00442DEE">
            <w:r>
              <w:t>Nom</w:t>
            </w:r>
          </w:p>
        </w:tc>
        <w:tc>
          <w:tcPr>
            <w:tcW w:w="5936" w:type="dxa"/>
          </w:tcPr>
          <w:p w14:paraId="72F6C51A" w14:textId="3F5F3511" w:rsidR="00442DEE" w:rsidRPr="00316D90" w:rsidRDefault="00442DEE" w:rsidP="00442DEE">
            <w:pPr>
              <w:cnfStyle w:val="100000000000" w:firstRow="1" w:lastRow="0" w:firstColumn="0" w:lastColumn="0" w:oddVBand="0" w:evenVBand="0" w:oddHBand="0" w:evenHBand="0" w:firstRowFirstColumn="0" w:firstRowLastColumn="0" w:lastRowFirstColumn="0" w:lastRowLastColumn="0"/>
              <w:rPr>
                <w:b w:val="0"/>
                <w:bCs w:val="0"/>
                <w:highlight w:val="yellow"/>
              </w:rPr>
            </w:pPr>
            <w:r w:rsidRPr="00316D90">
              <w:rPr>
                <w:b w:val="0"/>
                <w:bCs w:val="0"/>
                <w:highlight w:val="yellow"/>
              </w:rPr>
              <w:t>Le petit chaperon rouge</w:t>
            </w:r>
          </w:p>
        </w:tc>
      </w:tr>
      <w:tr w:rsidR="00442DEE" w14:paraId="14A19382" w14:textId="77777777" w:rsidTr="00B91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DA430A4" w14:textId="7FF1B211" w:rsidR="00442DEE" w:rsidRDefault="00442DEE" w:rsidP="00442DEE">
            <w:r>
              <w:t>Type</w:t>
            </w:r>
          </w:p>
        </w:tc>
        <w:tc>
          <w:tcPr>
            <w:tcW w:w="5936" w:type="dxa"/>
          </w:tcPr>
          <w:p w14:paraId="7EEAE6B4" w14:textId="0C4750D5" w:rsidR="00442DEE" w:rsidRPr="00316D90" w:rsidRDefault="00442DEE" w:rsidP="00442DEE">
            <w:p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Grand jeu</w:t>
            </w:r>
          </w:p>
        </w:tc>
      </w:tr>
      <w:tr w:rsidR="00B91548" w14:paraId="13ACA20F" w14:textId="77777777" w:rsidTr="00271F41">
        <w:tc>
          <w:tcPr>
            <w:cnfStyle w:val="001000000000" w:firstRow="0" w:lastRow="0" w:firstColumn="1" w:lastColumn="0" w:oddVBand="0" w:evenVBand="0" w:oddHBand="0" w:evenHBand="0" w:firstRowFirstColumn="0" w:firstRowLastColumn="0" w:lastRowFirstColumn="0" w:lastRowLastColumn="0"/>
            <w:tcW w:w="2694" w:type="dxa"/>
          </w:tcPr>
          <w:p w14:paraId="708CFDB2" w14:textId="77777777" w:rsidR="00B91548" w:rsidRDefault="00B91548" w:rsidP="00271F41">
            <w:r>
              <w:t>Durée</w:t>
            </w:r>
          </w:p>
        </w:tc>
        <w:tc>
          <w:tcPr>
            <w:tcW w:w="5936" w:type="dxa"/>
          </w:tcPr>
          <w:p w14:paraId="6BED8FA5" w14:textId="77777777" w:rsidR="00B91548" w:rsidRPr="00316D90" w:rsidRDefault="00B91548" w:rsidP="00271F41">
            <w:pPr>
              <w:cnfStyle w:val="000000000000" w:firstRow="0" w:lastRow="0" w:firstColumn="0" w:lastColumn="0" w:oddVBand="0" w:evenVBand="0" w:oddHBand="0" w:evenHBand="0" w:firstRowFirstColumn="0" w:firstRowLastColumn="0" w:lastRowFirstColumn="0" w:lastRowLastColumn="0"/>
              <w:rPr>
                <w:highlight w:val="yellow"/>
              </w:rPr>
            </w:pPr>
            <w:r w:rsidRPr="00316D90">
              <w:rPr>
                <w:highlight w:val="yellow"/>
              </w:rPr>
              <w:t>30 à 60 minutes (les loups gèrent les temps, voir plus bas)</w:t>
            </w:r>
          </w:p>
        </w:tc>
      </w:tr>
      <w:tr w:rsidR="00442DEE" w14:paraId="5DF171CF" w14:textId="77777777" w:rsidTr="00B91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5A4AF55" w14:textId="4C5ABF12" w:rsidR="00442DEE" w:rsidRDefault="00442DEE" w:rsidP="00442DEE">
            <w:r>
              <w:t>Nombre de joueurs</w:t>
            </w:r>
          </w:p>
        </w:tc>
        <w:tc>
          <w:tcPr>
            <w:tcW w:w="5936" w:type="dxa"/>
          </w:tcPr>
          <w:p w14:paraId="69E6FFD5" w14:textId="51C287CF" w:rsidR="00442DEE" w:rsidRPr="00316D90" w:rsidRDefault="003222B6" w:rsidP="00442DEE">
            <w:p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20 à 100 joueurs</w:t>
            </w:r>
            <w:r w:rsidR="00806295" w:rsidRPr="00316D90">
              <w:rPr>
                <w:highlight w:val="yellow"/>
              </w:rPr>
              <w:t>, 7 ans et plus</w:t>
            </w:r>
          </w:p>
        </w:tc>
      </w:tr>
      <w:tr w:rsidR="00442DEE" w14:paraId="71A01EA5" w14:textId="77777777" w:rsidTr="00B91548">
        <w:tc>
          <w:tcPr>
            <w:cnfStyle w:val="001000000000" w:firstRow="0" w:lastRow="0" w:firstColumn="1" w:lastColumn="0" w:oddVBand="0" w:evenVBand="0" w:oddHBand="0" w:evenHBand="0" w:firstRowFirstColumn="0" w:firstRowLastColumn="0" w:lastRowFirstColumn="0" w:lastRowLastColumn="0"/>
            <w:tcW w:w="2694" w:type="dxa"/>
          </w:tcPr>
          <w:p w14:paraId="12A7ED77" w14:textId="49763F33" w:rsidR="00442DEE" w:rsidRDefault="00A84E2F" w:rsidP="00442DEE">
            <w:r>
              <w:t>Aire</w:t>
            </w:r>
            <w:r w:rsidR="003222B6">
              <w:t xml:space="preserve"> de jeu</w:t>
            </w:r>
          </w:p>
        </w:tc>
        <w:tc>
          <w:tcPr>
            <w:tcW w:w="5936" w:type="dxa"/>
          </w:tcPr>
          <w:p w14:paraId="22348BCF" w14:textId="2CA122E2" w:rsidR="00C82B11" w:rsidRPr="00316D90" w:rsidRDefault="003222B6" w:rsidP="00442DEE">
            <w:pPr>
              <w:cnfStyle w:val="000000000000" w:firstRow="0" w:lastRow="0" w:firstColumn="0" w:lastColumn="0" w:oddVBand="0" w:evenVBand="0" w:oddHBand="0" w:evenHBand="0" w:firstRowFirstColumn="0" w:firstRowLastColumn="0" w:lastRowFirstColumn="0" w:lastRowLastColumn="0"/>
              <w:rPr>
                <w:highlight w:val="yellow"/>
              </w:rPr>
            </w:pPr>
            <w:r w:rsidRPr="00316D90">
              <w:rPr>
                <w:highlight w:val="yellow"/>
              </w:rPr>
              <w:t>Un terrain extérieur idéalement légèrement boisé de taille proportionnelle au nombre de joueurs</w:t>
            </w:r>
          </w:p>
          <w:p w14:paraId="4F4DAAD9" w14:textId="2ACE3B6F" w:rsidR="00C82B11" w:rsidRPr="00316D90" w:rsidRDefault="004E455B" w:rsidP="00442DEE">
            <w:pPr>
              <w:cnfStyle w:val="000000000000" w:firstRow="0" w:lastRow="0" w:firstColumn="0" w:lastColumn="0" w:oddVBand="0" w:evenVBand="0" w:oddHBand="0" w:evenHBand="0" w:firstRowFirstColumn="0" w:firstRowLastColumn="0" w:lastRowFirstColumn="0" w:lastRowLastColumn="0"/>
              <w:rPr>
                <w:highlight w:val="yellow"/>
              </w:rPr>
            </w:pPr>
            <w:r w:rsidRPr="00316D90">
              <w:rPr>
                <w:noProof/>
                <w:highlight w:val="yellow"/>
              </w:rPr>
              <w:drawing>
                <wp:inline distT="0" distB="0" distL="0" distR="0" wp14:anchorId="3A8C0005" wp14:editId="533DFCA6">
                  <wp:extent cx="2842352" cy="1920310"/>
                  <wp:effectExtent l="0" t="0" r="2540" b="0"/>
                  <wp:docPr id="1388549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0196" cy="1932365"/>
                          </a:xfrm>
                          <a:prstGeom prst="rect">
                            <a:avLst/>
                          </a:prstGeom>
                          <a:noFill/>
                          <a:ln>
                            <a:noFill/>
                          </a:ln>
                        </pic:spPr>
                      </pic:pic>
                    </a:graphicData>
                  </a:graphic>
                </wp:inline>
              </w:drawing>
            </w:r>
          </w:p>
        </w:tc>
      </w:tr>
      <w:tr w:rsidR="003222B6" w14:paraId="15B617D0" w14:textId="77777777" w:rsidTr="00B91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5575F52" w14:textId="561B1FA1" w:rsidR="003222B6" w:rsidRDefault="003222B6" w:rsidP="00442DEE">
            <w:r>
              <w:t>Matériel</w:t>
            </w:r>
          </w:p>
        </w:tc>
        <w:tc>
          <w:tcPr>
            <w:tcW w:w="5936" w:type="dxa"/>
          </w:tcPr>
          <w:p w14:paraId="2E1386D9" w14:textId="2B140C71" w:rsidR="003222B6" w:rsidRPr="00316D90" w:rsidRDefault="003222B6" w:rsidP="00FB0CB0">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Une boîte ou grosse conserve avec couvercle amovible (idéalement décorée en maison)</w:t>
            </w:r>
            <w:r w:rsidR="00A210EA" w:rsidRPr="00316D90">
              <w:rPr>
                <w:highlight w:val="yellow"/>
              </w:rPr>
              <w:t xml:space="preserve"> avec une fente sur le dessus. Elle doit être assez grande pour pouvoir contenir aisément les 20 biscuits (voir ci-après)</w:t>
            </w:r>
          </w:p>
          <w:p w14:paraId="100FFB48" w14:textId="77777777" w:rsidR="003222B6" w:rsidRPr="00316D90" w:rsidRDefault="00D410C8" w:rsidP="00FB0CB0">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 xml:space="preserve">20 cercles </w:t>
            </w:r>
            <w:r w:rsidR="0042682D" w:rsidRPr="00316D90">
              <w:rPr>
                <w:highlight w:val="yellow"/>
              </w:rPr>
              <w:t xml:space="preserve">de carton </w:t>
            </w:r>
            <w:r w:rsidRPr="00316D90">
              <w:rPr>
                <w:highlight w:val="yellow"/>
              </w:rPr>
              <w:t>d</w:t>
            </w:r>
            <w:r w:rsidR="0042682D" w:rsidRPr="00316D90">
              <w:rPr>
                <w:highlight w:val="yellow"/>
              </w:rPr>
              <w:t xml:space="preserve">’environ 4 pouces de diamètre (quatre par page) décorés en biscuit aux brisures de chocolat (fond jaune ou beige avec des </w:t>
            </w:r>
            <w:r w:rsidR="0042744B" w:rsidRPr="00316D90">
              <w:rPr>
                <w:highlight w:val="yellow"/>
              </w:rPr>
              <w:t>gros points bruns)</w:t>
            </w:r>
          </w:p>
          <w:p w14:paraId="45A2E189" w14:textId="00922D8C" w:rsidR="0042744B" w:rsidRPr="00316D90" w:rsidRDefault="0042744B" w:rsidP="00FB0CB0">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Des</w:t>
            </w:r>
            <w:r w:rsidRPr="00316D90">
              <w:rPr>
                <w:highlight w:val="yellow"/>
              </w:rPr>
              <w:t xml:space="preserve"> cercles de carton d’environ 4 pouces de diamètre (quatre par page) décorés </w:t>
            </w:r>
            <w:r w:rsidRPr="00316D90">
              <w:rPr>
                <w:highlight w:val="yellow"/>
              </w:rPr>
              <w:t xml:space="preserve">en poison, danger (tête de mort, drapeau pirate, </w:t>
            </w:r>
            <w:r w:rsidR="00527ADB" w:rsidRPr="00316D90">
              <w:rPr>
                <w:highlight w:val="yellow"/>
              </w:rPr>
              <w:t>feu</w:t>
            </w:r>
            <w:r w:rsidRPr="00316D90">
              <w:rPr>
                <w:highlight w:val="yellow"/>
              </w:rPr>
              <w:t xml:space="preserve">, </w:t>
            </w:r>
            <w:r w:rsidR="000B45C5" w:rsidRPr="00316D90">
              <w:rPr>
                <w:highlight w:val="yellow"/>
              </w:rPr>
              <w:t>panneau arrêt, signe radioactif) ou avec un mot écrit (</w:t>
            </w:r>
            <w:proofErr w:type="spellStart"/>
            <w:proofErr w:type="gramStart"/>
            <w:r w:rsidR="000B45C5" w:rsidRPr="00316D90">
              <w:rPr>
                <w:highlight w:val="yellow"/>
              </w:rPr>
              <w:t>yark</w:t>
            </w:r>
            <w:proofErr w:type="spellEnd"/>
            <w:r w:rsidR="000B45C5" w:rsidRPr="00316D90">
              <w:rPr>
                <w:highlight w:val="yellow"/>
              </w:rPr>
              <w:t>!,</w:t>
            </w:r>
            <w:proofErr w:type="gramEnd"/>
            <w:r w:rsidR="000B45C5" w:rsidRPr="00316D90">
              <w:rPr>
                <w:highlight w:val="yellow"/>
              </w:rPr>
              <w:t xml:space="preserve"> </w:t>
            </w:r>
            <w:proofErr w:type="gramStart"/>
            <w:r w:rsidR="000B45C5" w:rsidRPr="00316D90">
              <w:rPr>
                <w:highlight w:val="yellow"/>
              </w:rPr>
              <w:t>beurk!,</w:t>
            </w:r>
            <w:proofErr w:type="gramEnd"/>
            <w:r w:rsidR="000B45C5" w:rsidRPr="00316D90">
              <w:rPr>
                <w:highlight w:val="yellow"/>
              </w:rPr>
              <w:t xml:space="preserve"> pas bon, </w:t>
            </w:r>
            <w:r w:rsidR="00A210EA" w:rsidRPr="00316D90">
              <w:rPr>
                <w:highlight w:val="yellow"/>
              </w:rPr>
              <w:t>dégueu, mauvais</w:t>
            </w:r>
            <w:r w:rsidR="000B45C5" w:rsidRPr="00316D90">
              <w:rPr>
                <w:highlight w:val="yellow"/>
              </w:rPr>
              <w:t>)</w:t>
            </w:r>
            <w:r w:rsidR="00FB0CB0" w:rsidRPr="00316D90">
              <w:rPr>
                <w:highlight w:val="yellow"/>
              </w:rPr>
              <w:t xml:space="preserve"> de toutes les couleurs sauf celles des bons biscuits. </w:t>
            </w:r>
            <w:r w:rsidR="00A210EA" w:rsidRPr="00316D90">
              <w:rPr>
                <w:highlight w:val="yellow"/>
              </w:rPr>
              <w:t>Nombre</w:t>
            </w:r>
            <w:r w:rsidR="00527ADB" w:rsidRPr="00316D90">
              <w:rPr>
                <w:highlight w:val="yellow"/>
              </w:rPr>
              <w:t> </w:t>
            </w:r>
            <w:r w:rsidR="00A210EA" w:rsidRPr="00316D90">
              <w:rPr>
                <w:highlight w:val="yellow"/>
              </w:rPr>
              <w:t>: environ 10% de plus que le nombre de joueurs.</w:t>
            </w:r>
          </w:p>
          <w:p w14:paraId="13F0BE02" w14:textId="5F31054B" w:rsidR="00A210EA" w:rsidRPr="00316D90" w:rsidRDefault="00A210EA" w:rsidP="00FB0CB0">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 xml:space="preserve">Une marmite </w:t>
            </w:r>
            <w:r w:rsidR="00BE7DFB" w:rsidRPr="00316D90">
              <w:rPr>
                <w:highlight w:val="yellow"/>
              </w:rPr>
              <w:t xml:space="preserve">pour la maman </w:t>
            </w:r>
            <w:r w:rsidRPr="00316D90">
              <w:rPr>
                <w:highlight w:val="yellow"/>
              </w:rPr>
              <w:t xml:space="preserve">assez grande pour contenir tous les biscuits bons </w:t>
            </w:r>
            <w:r w:rsidR="00BE7DFB" w:rsidRPr="00316D90">
              <w:rPr>
                <w:highlight w:val="yellow"/>
              </w:rPr>
              <w:t>et</w:t>
            </w:r>
            <w:r w:rsidRPr="00316D90">
              <w:rPr>
                <w:highlight w:val="yellow"/>
              </w:rPr>
              <w:t xml:space="preserve"> mauvais</w:t>
            </w:r>
            <w:r w:rsidR="00BE7DFB" w:rsidRPr="00316D90">
              <w:rPr>
                <w:highlight w:val="yellow"/>
              </w:rPr>
              <w:t>.</w:t>
            </w:r>
          </w:p>
        </w:tc>
      </w:tr>
      <w:tr w:rsidR="002808CC" w14:paraId="03488D76" w14:textId="77777777" w:rsidTr="00B91548">
        <w:tc>
          <w:tcPr>
            <w:cnfStyle w:val="001000000000" w:firstRow="0" w:lastRow="0" w:firstColumn="1" w:lastColumn="0" w:oddVBand="0" w:evenVBand="0" w:oddHBand="0" w:evenHBand="0" w:firstRowFirstColumn="0" w:firstRowLastColumn="0" w:lastRowFirstColumn="0" w:lastRowLastColumn="0"/>
            <w:tcW w:w="2694" w:type="dxa"/>
          </w:tcPr>
          <w:p w14:paraId="1DE32234" w14:textId="52D9E1BD" w:rsidR="002808CC" w:rsidRDefault="002808CC" w:rsidP="00442DEE">
            <w:r>
              <w:t>Préparation</w:t>
            </w:r>
          </w:p>
        </w:tc>
        <w:tc>
          <w:tcPr>
            <w:tcW w:w="5936" w:type="dxa"/>
          </w:tcPr>
          <w:p w14:paraId="2DA3E302" w14:textId="75B276B5" w:rsidR="002808CC" w:rsidRPr="00316D90" w:rsidRDefault="002808CC" w:rsidP="00442DEE">
            <w:pPr>
              <w:cnfStyle w:val="000000000000" w:firstRow="0" w:lastRow="0" w:firstColumn="0" w:lastColumn="0" w:oddVBand="0" w:evenVBand="0" w:oddHBand="0" w:evenHBand="0" w:firstRowFirstColumn="0" w:firstRowLastColumn="0" w:lastRowFirstColumn="0" w:lastRowLastColumn="0"/>
              <w:rPr>
                <w:highlight w:val="yellow"/>
              </w:rPr>
            </w:pPr>
            <w:r w:rsidRPr="00316D90">
              <w:rPr>
                <w:highlight w:val="yellow"/>
              </w:rPr>
              <w:t>Fabriquer les biscuits et la minimaison de mère grand avec les enfants</w:t>
            </w:r>
            <w:r w:rsidR="00FB0CB0" w:rsidRPr="00316D90">
              <w:rPr>
                <w:highlight w:val="yellow"/>
              </w:rPr>
              <w:t>.</w:t>
            </w:r>
          </w:p>
        </w:tc>
      </w:tr>
      <w:tr w:rsidR="00A210EA" w14:paraId="196185B7" w14:textId="77777777" w:rsidTr="00B91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B5E1CE5" w14:textId="7AF5A7E4" w:rsidR="00A210EA" w:rsidRDefault="00A210EA" w:rsidP="00442DEE">
            <w:r>
              <w:t>Rôles</w:t>
            </w:r>
          </w:p>
        </w:tc>
        <w:tc>
          <w:tcPr>
            <w:tcW w:w="5936" w:type="dxa"/>
          </w:tcPr>
          <w:p w14:paraId="5A99A0FE" w14:textId="6498DD66" w:rsidR="00A210EA" w:rsidRPr="00316D90" w:rsidRDefault="00A210EA" w:rsidP="00442DEE">
            <w:p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Les enfants</w:t>
            </w:r>
            <w:r w:rsidR="00527ADB" w:rsidRPr="00316D90">
              <w:rPr>
                <w:highlight w:val="yellow"/>
              </w:rPr>
              <w:t> </w:t>
            </w:r>
            <w:r w:rsidRPr="00316D90">
              <w:rPr>
                <w:highlight w:val="yellow"/>
              </w:rPr>
              <w:t>: les petits chaperons rouges qui tentent de livrer seulement les bons biscuits à mère-grand (qui « habite » dans la minimaison.</w:t>
            </w:r>
          </w:p>
          <w:p w14:paraId="68FD664D" w14:textId="5E309EA2" w:rsidR="00BE7DFB" w:rsidRPr="00316D90" w:rsidRDefault="00A210EA" w:rsidP="00442DEE">
            <w:p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lastRenderedPageBreak/>
              <w:t>Un adulte est la maman qui</w:t>
            </w:r>
            <w:r w:rsidR="00BE7DFB" w:rsidRPr="00316D90">
              <w:rPr>
                <w:highlight w:val="yellow"/>
              </w:rPr>
              <w:t xml:space="preserve"> distribue les biscuits</w:t>
            </w:r>
            <w:r w:rsidR="00805097" w:rsidRPr="00316D90">
              <w:rPr>
                <w:highlight w:val="yellow"/>
              </w:rPr>
              <w:t xml:space="preserve"> dans la marmite</w:t>
            </w:r>
            <w:r w:rsidR="00BE7DFB" w:rsidRPr="00316D90">
              <w:rPr>
                <w:highlight w:val="yellow"/>
              </w:rPr>
              <w:t xml:space="preserve"> et garde auprès d’elle les chaperons rouges qui n’ont plus de biscuit.</w:t>
            </w:r>
          </w:p>
          <w:p w14:paraId="2B9ADA77" w14:textId="585D526E" w:rsidR="00A210EA" w:rsidRPr="00316D90" w:rsidRDefault="00BE7DFB" w:rsidP="00442DEE">
            <w:p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Les autres adultes forment la meute des loups qui tentent d’attraper les petits chaperons rouges</w:t>
            </w:r>
            <w:r w:rsidR="004E455B" w:rsidRPr="00316D90">
              <w:rPr>
                <w:highlight w:val="yellow"/>
              </w:rPr>
              <w:t>. Le nombre de loup</w:t>
            </w:r>
            <w:r w:rsidR="00C419F7" w:rsidRPr="00316D90">
              <w:rPr>
                <w:highlight w:val="yellow"/>
              </w:rPr>
              <w:t>s</w:t>
            </w:r>
            <w:r w:rsidR="004E455B" w:rsidRPr="00316D90">
              <w:rPr>
                <w:highlight w:val="yellow"/>
              </w:rPr>
              <w:t xml:space="preserve"> peu</w:t>
            </w:r>
            <w:r w:rsidR="00C419F7" w:rsidRPr="00316D90">
              <w:rPr>
                <w:highlight w:val="yellow"/>
              </w:rPr>
              <w:t>t augmenter au cours de la partie pour en contrôler la durée. Minimum 2 loups (un ordinaire et le loup gardien ci-dessous)</w:t>
            </w:r>
            <w:r w:rsidR="00DF2373" w:rsidRPr="00316D90">
              <w:rPr>
                <w:highlight w:val="yellow"/>
              </w:rPr>
              <w:t>, maximum de 1 loup pour 7 chaperons rouges.</w:t>
            </w:r>
          </w:p>
          <w:p w14:paraId="2F3C769D" w14:textId="601E473B" w:rsidR="00436613" w:rsidRPr="00316D90" w:rsidRDefault="00436613" w:rsidP="00442DEE">
            <w:p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Un loup est aussi le gardien de mère-grand</w:t>
            </w:r>
            <w:r w:rsidR="00527ADB" w:rsidRPr="00316D90">
              <w:rPr>
                <w:highlight w:val="yellow"/>
              </w:rPr>
              <w:t> </w:t>
            </w:r>
            <w:r w:rsidRPr="00316D90">
              <w:rPr>
                <w:highlight w:val="yellow"/>
              </w:rPr>
              <w:t>: Il peut, quand il le souhaite, déplacer la minimaison. Il doit le faire sans que les chaperons sachent qu</w:t>
            </w:r>
            <w:r w:rsidR="00874F3E" w:rsidRPr="00316D90">
              <w:rPr>
                <w:highlight w:val="yellow"/>
              </w:rPr>
              <w:t>’il est le gardien</w:t>
            </w:r>
            <w:r w:rsidR="00E949E6" w:rsidRPr="00316D90">
              <w:rPr>
                <w:highlight w:val="yellow"/>
              </w:rPr>
              <w:t>.</w:t>
            </w:r>
            <w:r w:rsidR="00805097" w:rsidRPr="00316D90">
              <w:rPr>
                <w:highlight w:val="yellow"/>
              </w:rPr>
              <w:t xml:space="preserve"> Ce rôle est fixe pour toute la partie</w:t>
            </w:r>
            <w:r w:rsidR="00E009A6" w:rsidRPr="00316D90">
              <w:rPr>
                <w:highlight w:val="yellow"/>
              </w:rPr>
              <w:t xml:space="preserve"> (pas d’échange de gardien)</w:t>
            </w:r>
            <w:r w:rsidR="00805097" w:rsidRPr="00316D90">
              <w:rPr>
                <w:highlight w:val="yellow"/>
              </w:rPr>
              <w:t>.</w:t>
            </w:r>
            <w:r w:rsidR="00E009A6" w:rsidRPr="00316D90">
              <w:rPr>
                <w:highlight w:val="yellow"/>
              </w:rPr>
              <w:t xml:space="preserve"> On choisira donc un animateur plus jeune et en forme apte à rester en jeu pour toute la partie.</w:t>
            </w:r>
          </w:p>
          <w:p w14:paraId="44876604" w14:textId="0EFD6AB8" w:rsidR="00E949E6" w:rsidRPr="00316D90" w:rsidRDefault="00E949E6" w:rsidP="00442DEE">
            <w:p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Un meneur de jeu (ce peut être la maman) qui donne un coup de sifflet au dix minutes, puis le signal de rassemblement au sifflet à la fin de la partie.</w:t>
            </w:r>
          </w:p>
        </w:tc>
      </w:tr>
      <w:tr w:rsidR="005D1CEC" w14:paraId="2E8BE6C5" w14:textId="77777777" w:rsidTr="00B91548">
        <w:tc>
          <w:tcPr>
            <w:cnfStyle w:val="001000000000" w:firstRow="0" w:lastRow="0" w:firstColumn="1" w:lastColumn="0" w:oddVBand="0" w:evenVBand="0" w:oddHBand="0" w:evenHBand="0" w:firstRowFirstColumn="0" w:firstRowLastColumn="0" w:lastRowFirstColumn="0" w:lastRowLastColumn="0"/>
            <w:tcW w:w="2694" w:type="dxa"/>
          </w:tcPr>
          <w:p w14:paraId="084A4DF7" w14:textId="048B45D7" w:rsidR="005D1CEC" w:rsidRDefault="005D1CEC" w:rsidP="00442DEE">
            <w:r>
              <w:lastRenderedPageBreak/>
              <w:t>But du jeu</w:t>
            </w:r>
          </w:p>
        </w:tc>
        <w:tc>
          <w:tcPr>
            <w:tcW w:w="5936" w:type="dxa"/>
          </w:tcPr>
          <w:p w14:paraId="7B42BEBC" w14:textId="77777777" w:rsidR="005D1CEC" w:rsidRPr="00316D90" w:rsidRDefault="00EA5AB3" w:rsidP="00442DEE">
            <w:pPr>
              <w:cnfStyle w:val="000000000000" w:firstRow="0" w:lastRow="0" w:firstColumn="0" w:lastColumn="0" w:oddVBand="0" w:evenVBand="0" w:oddHBand="0" w:evenHBand="0" w:firstRowFirstColumn="0" w:firstRowLastColumn="0" w:lastRowFirstColumn="0" w:lastRowLastColumn="0"/>
              <w:rPr>
                <w:highlight w:val="yellow"/>
              </w:rPr>
            </w:pPr>
            <w:r w:rsidRPr="00316D90">
              <w:rPr>
                <w:highlight w:val="yellow"/>
              </w:rPr>
              <w:t>Pour les chaperons rouges, livrer le plus de bons biscuits à mère-grand (dans la minimaison, en les déposant par la fente de celle-ci), sans livrer aucun mauvais biscuit</w:t>
            </w:r>
            <w:r w:rsidR="004818D6" w:rsidRPr="00316D90">
              <w:rPr>
                <w:highlight w:val="yellow"/>
              </w:rPr>
              <w:t>.</w:t>
            </w:r>
          </w:p>
          <w:p w14:paraId="259DB740" w14:textId="3559BEAF" w:rsidR="007F36CD" w:rsidRPr="00316D90" w:rsidRDefault="004818D6" w:rsidP="00F61D0D">
            <w:pPr>
              <w:cnfStyle w:val="000000000000" w:firstRow="0" w:lastRow="0" w:firstColumn="0" w:lastColumn="0" w:oddVBand="0" w:evenVBand="0" w:oddHBand="0" w:evenHBand="0" w:firstRowFirstColumn="0" w:firstRowLastColumn="0" w:lastRowFirstColumn="0" w:lastRowLastColumn="0"/>
              <w:rPr>
                <w:highlight w:val="yellow"/>
              </w:rPr>
            </w:pPr>
            <w:r w:rsidRPr="00316D90">
              <w:rPr>
                <w:highlight w:val="yellow"/>
              </w:rPr>
              <w:t>Pour les loups, ramasser les plus de bons biscuits possibles (pour que mère-grand en ait moins).</w:t>
            </w:r>
          </w:p>
        </w:tc>
      </w:tr>
      <w:tr w:rsidR="00BE7DFB" w14:paraId="392874A1" w14:textId="77777777" w:rsidTr="00B91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22EBD02" w14:textId="29EE562C" w:rsidR="00BE7DFB" w:rsidRDefault="00436613" w:rsidP="00442DEE">
            <w:r>
              <w:t>Déroulement</w:t>
            </w:r>
          </w:p>
        </w:tc>
        <w:tc>
          <w:tcPr>
            <w:tcW w:w="5936" w:type="dxa"/>
          </w:tcPr>
          <w:p w14:paraId="0C089C8A" w14:textId="77777777" w:rsidR="00BE7DFB" w:rsidRPr="00316D90" w:rsidRDefault="00806295" w:rsidP="007F36CD">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Pendant que les enfants ne regardent pas, le gardien « cache » (il faut qu’elle demeure raisonnablement visible, difficulté à adapter à l’âge des jeunes).</w:t>
            </w:r>
          </w:p>
          <w:p w14:paraId="45FCAFF7" w14:textId="6D11CABD" w:rsidR="005D1CEC" w:rsidRPr="00316D90" w:rsidRDefault="005D1CEC" w:rsidP="007F36CD">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Ensuite, la maman fait piger un biscuit dans la marmite à chaque petit chaperon rouge</w:t>
            </w:r>
            <w:r w:rsidR="00527ADB" w:rsidRPr="00316D90">
              <w:rPr>
                <w:highlight w:val="yellow"/>
              </w:rPr>
              <w:t xml:space="preserve"> sans regarder</w:t>
            </w:r>
            <w:r w:rsidRPr="00316D90">
              <w:rPr>
                <w:highlight w:val="yellow"/>
              </w:rPr>
              <w:t xml:space="preserve">. Les jeunes ne peuvent pas </w:t>
            </w:r>
            <w:r w:rsidR="009D3293" w:rsidRPr="00316D90">
              <w:rPr>
                <w:highlight w:val="yellow"/>
              </w:rPr>
              <w:t>é</w:t>
            </w:r>
            <w:r w:rsidRPr="00316D90">
              <w:rPr>
                <w:highlight w:val="yellow"/>
              </w:rPr>
              <w:t xml:space="preserve">changer de biscuit </w:t>
            </w:r>
            <w:r w:rsidR="009D3293" w:rsidRPr="00316D90">
              <w:rPr>
                <w:highlight w:val="yellow"/>
              </w:rPr>
              <w:t>entre eux</w:t>
            </w:r>
            <w:r w:rsidRPr="00316D90">
              <w:rPr>
                <w:highlight w:val="yellow"/>
              </w:rPr>
              <w:t>.</w:t>
            </w:r>
            <w:r w:rsidR="009D3293" w:rsidRPr="00316D90">
              <w:rPr>
                <w:highlight w:val="yellow"/>
              </w:rPr>
              <w:t xml:space="preserve"> Un chaperon ne transporte qu’un et un seul biscuit en tout temps.</w:t>
            </w:r>
          </w:p>
          <w:p w14:paraId="0DBC0D41" w14:textId="3558343D" w:rsidR="007F36CD" w:rsidRPr="00316D90" w:rsidRDefault="007F36CD" w:rsidP="007F36CD">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Si un loup touche un chaperon rouge, celui-ci lui remet son biscuit et retourne voir la maman pour en avoir un autre. Si maman n’a plus de biscuit, le chaperon rouge se retire du jeu (dans l’aire des joueurs retirés)</w:t>
            </w:r>
            <w:r w:rsidR="00E949E6" w:rsidRPr="00316D90">
              <w:rPr>
                <w:highlight w:val="yellow"/>
              </w:rPr>
              <w:t>.</w:t>
            </w:r>
          </w:p>
          <w:p w14:paraId="03881E7C" w14:textId="7FD7E38F" w:rsidR="007F36CD" w:rsidRPr="00316D90" w:rsidRDefault="003040A9" w:rsidP="007F36CD">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Si un chaperon touche à la minimaison, il ne peut pas se faire toucher par un loup</w:t>
            </w:r>
            <w:r w:rsidR="0026156D" w:rsidRPr="00316D90">
              <w:rPr>
                <w:highlight w:val="yellow"/>
              </w:rPr>
              <w:t xml:space="preserve">. Il est obligé de </w:t>
            </w:r>
            <w:r w:rsidRPr="00316D90">
              <w:rPr>
                <w:highlight w:val="yellow"/>
              </w:rPr>
              <w:t>livre</w:t>
            </w:r>
            <w:r w:rsidR="0026156D" w:rsidRPr="00316D90">
              <w:rPr>
                <w:highlight w:val="yellow"/>
              </w:rPr>
              <w:t>r immédiatement</w:t>
            </w:r>
            <w:r w:rsidRPr="00316D90">
              <w:rPr>
                <w:highlight w:val="yellow"/>
              </w:rPr>
              <w:t xml:space="preserve"> son biscuit à mère grand. </w:t>
            </w:r>
            <w:r w:rsidR="0026156D" w:rsidRPr="00316D90">
              <w:rPr>
                <w:highlight w:val="yellow"/>
              </w:rPr>
              <w:t>I</w:t>
            </w:r>
            <w:r w:rsidRPr="00316D90">
              <w:rPr>
                <w:highlight w:val="yellow"/>
              </w:rPr>
              <w:t>l retourne</w:t>
            </w:r>
            <w:r w:rsidR="0026156D" w:rsidRPr="00316D90">
              <w:rPr>
                <w:highlight w:val="yellow"/>
              </w:rPr>
              <w:t xml:space="preserve"> ensuite</w:t>
            </w:r>
            <w:r w:rsidRPr="00316D90">
              <w:rPr>
                <w:highlight w:val="yellow"/>
              </w:rPr>
              <w:t xml:space="preserve"> voir la maman comme au point précédent</w:t>
            </w:r>
            <w:r w:rsidR="00E949E6" w:rsidRPr="00316D90">
              <w:rPr>
                <w:highlight w:val="yellow"/>
              </w:rPr>
              <w:t>.</w:t>
            </w:r>
          </w:p>
          <w:p w14:paraId="3BC5CFE6" w14:textId="3BBEEFD1" w:rsidR="00E949E6" w:rsidRPr="00316D90" w:rsidRDefault="00E949E6" w:rsidP="007F36CD">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À toutes les dix minutes, le meneur de jeu donne un coup de sifflet court. À ce moment, l’équipe des loups peut ajouter ou retirer des loups</w:t>
            </w:r>
            <w:r w:rsidR="00D12046" w:rsidRPr="00316D90">
              <w:rPr>
                <w:highlight w:val="yellow"/>
              </w:rPr>
              <w:t xml:space="preserve"> fatigués. Le </w:t>
            </w:r>
            <w:r w:rsidR="00D12046" w:rsidRPr="00316D90">
              <w:rPr>
                <w:highlight w:val="yellow"/>
              </w:rPr>
              <w:lastRenderedPageBreak/>
              <w:t xml:space="preserve">nombre de loups sera ajusté pour gérer le temps. Au début, ils laissent circuler les chaperons assez librement (juste assez pour </w:t>
            </w:r>
            <w:r w:rsidR="008C3365" w:rsidRPr="00316D90">
              <w:rPr>
                <w:highlight w:val="yellow"/>
              </w:rPr>
              <w:t>les garder alertes)</w:t>
            </w:r>
            <w:r w:rsidR="00D12046" w:rsidRPr="00316D90">
              <w:rPr>
                <w:highlight w:val="yellow"/>
              </w:rPr>
              <w:t xml:space="preserve"> et</w:t>
            </w:r>
            <w:r w:rsidR="008C3365" w:rsidRPr="00316D90">
              <w:rPr>
                <w:highlight w:val="yellow"/>
              </w:rPr>
              <w:t xml:space="preserve"> </w:t>
            </w:r>
            <w:r w:rsidR="00D12046" w:rsidRPr="00316D90">
              <w:rPr>
                <w:highlight w:val="yellow"/>
              </w:rPr>
              <w:t>devien</w:t>
            </w:r>
            <w:r w:rsidR="008C3365" w:rsidRPr="00316D90">
              <w:rPr>
                <w:highlight w:val="yellow"/>
              </w:rPr>
              <w:t>nent</w:t>
            </w:r>
            <w:r w:rsidR="00D12046" w:rsidRPr="00316D90">
              <w:rPr>
                <w:highlight w:val="yellow"/>
              </w:rPr>
              <w:t xml:space="preserve"> plus affamé</w:t>
            </w:r>
            <w:r w:rsidR="008C3365" w:rsidRPr="00316D90">
              <w:rPr>
                <w:highlight w:val="yellow"/>
              </w:rPr>
              <w:t xml:space="preserve">s </w:t>
            </w:r>
            <w:r w:rsidR="00DF2373" w:rsidRPr="00316D90">
              <w:rPr>
                <w:highlight w:val="yellow"/>
              </w:rPr>
              <w:t xml:space="preserve">et nombreux </w:t>
            </w:r>
            <w:r w:rsidR="008C3365" w:rsidRPr="00316D90">
              <w:rPr>
                <w:highlight w:val="yellow"/>
              </w:rPr>
              <w:t>au fur et à mesure que la partie avance.</w:t>
            </w:r>
          </w:p>
          <w:p w14:paraId="6D0F54F3" w14:textId="77777777" w:rsidR="009D3293" w:rsidRPr="00316D90" w:rsidRDefault="008C3365" w:rsidP="00DF2373">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 xml:space="preserve">Le gardien peut déplacer la minimaison quand il veut. Il doit la </w:t>
            </w:r>
            <w:r w:rsidR="009D3293" w:rsidRPr="00316D90">
              <w:rPr>
                <w:highlight w:val="yellow"/>
              </w:rPr>
              <w:t>redéposer à l’endroit où il est dès qu’il s’arrête de courir.</w:t>
            </w:r>
          </w:p>
          <w:p w14:paraId="7615B0B1" w14:textId="1E0A8663" w:rsidR="001C1BAE" w:rsidRPr="00316D90" w:rsidRDefault="001C1BAE" w:rsidP="00DF2373">
            <w:pPr>
              <w:pStyle w:val="Paragraphedeliste"/>
              <w:numPr>
                <w:ilvl w:val="0"/>
                <w:numId w:val="4"/>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Vers la fin de la partie, quand le nombre de chaperons rouges en jeu diminue, les loups doivent s’assurer de ne pas dépasser le ratio d’un loup pour 7 joueurs</w:t>
            </w:r>
            <w:r w:rsidR="00B91548" w:rsidRPr="00316D90">
              <w:rPr>
                <w:highlight w:val="yellow"/>
              </w:rPr>
              <w:t xml:space="preserve"> ou 2 loups minimum.</w:t>
            </w:r>
          </w:p>
        </w:tc>
      </w:tr>
      <w:tr w:rsidR="00DF2373" w14:paraId="76882147" w14:textId="77777777" w:rsidTr="00B91548">
        <w:tc>
          <w:tcPr>
            <w:cnfStyle w:val="001000000000" w:firstRow="0" w:lastRow="0" w:firstColumn="1" w:lastColumn="0" w:oddVBand="0" w:evenVBand="0" w:oddHBand="0" w:evenHBand="0" w:firstRowFirstColumn="0" w:firstRowLastColumn="0" w:lastRowFirstColumn="0" w:lastRowLastColumn="0"/>
            <w:tcW w:w="2694" w:type="dxa"/>
          </w:tcPr>
          <w:p w14:paraId="6B969A5B" w14:textId="37327391" w:rsidR="00DF2373" w:rsidRDefault="00DF2373" w:rsidP="00442DEE">
            <w:r>
              <w:lastRenderedPageBreak/>
              <w:t>Fin du jeu</w:t>
            </w:r>
          </w:p>
        </w:tc>
        <w:tc>
          <w:tcPr>
            <w:tcW w:w="5936" w:type="dxa"/>
          </w:tcPr>
          <w:p w14:paraId="0BAC92CB" w14:textId="5174D411" w:rsidR="00DF2373" w:rsidRPr="00316D90" w:rsidRDefault="00DF2373" w:rsidP="00DF2373">
            <w:pPr>
              <w:cnfStyle w:val="000000000000" w:firstRow="0" w:lastRow="0" w:firstColumn="0" w:lastColumn="0" w:oddVBand="0" w:evenVBand="0" w:oddHBand="0" w:evenHBand="0" w:firstRowFirstColumn="0" w:firstRowLastColumn="0" w:lastRowFirstColumn="0" w:lastRowLastColumn="0"/>
              <w:rPr>
                <w:highlight w:val="yellow"/>
              </w:rPr>
            </w:pPr>
            <w:r w:rsidRPr="00316D90">
              <w:rPr>
                <w:highlight w:val="yellow"/>
              </w:rPr>
              <w:t>Quand il n’y a plus assez de chaperon</w:t>
            </w:r>
            <w:r w:rsidR="001C1BAE" w:rsidRPr="00316D90">
              <w:rPr>
                <w:highlight w:val="yellow"/>
              </w:rPr>
              <w:t>s rouges en jeu</w:t>
            </w:r>
            <w:r w:rsidR="00F61D0D" w:rsidRPr="00316D90">
              <w:rPr>
                <w:highlight w:val="yellow"/>
              </w:rPr>
              <w:t xml:space="preserve"> ou que la durée prévue est écoulée</w:t>
            </w:r>
            <w:r w:rsidR="001C1BAE" w:rsidRPr="00316D90">
              <w:rPr>
                <w:highlight w:val="yellow"/>
              </w:rPr>
              <w:t>, le meneur de jeu sonne le rassemblement.</w:t>
            </w:r>
          </w:p>
        </w:tc>
      </w:tr>
      <w:tr w:rsidR="00F61D0D" w14:paraId="3A0AC038" w14:textId="77777777" w:rsidTr="00B91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19BFE65" w14:textId="1BD16FF2" w:rsidR="00F61D0D" w:rsidRDefault="00F61D0D" w:rsidP="00442DEE">
            <w:r>
              <w:t>Gagnants</w:t>
            </w:r>
          </w:p>
        </w:tc>
        <w:tc>
          <w:tcPr>
            <w:tcW w:w="5936" w:type="dxa"/>
          </w:tcPr>
          <w:p w14:paraId="4CC04EF6" w14:textId="77777777" w:rsidR="00F61D0D" w:rsidRPr="00316D90" w:rsidRDefault="00F61D0D" w:rsidP="00F61D0D">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Si mère-grand reçoit un mauvais biscuit, les loups ont gagné</w:t>
            </w:r>
          </w:p>
          <w:p w14:paraId="08A2081D" w14:textId="11180F7B" w:rsidR="00F61D0D" w:rsidRPr="00316D90" w:rsidRDefault="00F61D0D" w:rsidP="00F61D0D">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 xml:space="preserve">Si mère-grand a reçu plus </w:t>
            </w:r>
            <w:r w:rsidR="002808CC" w:rsidRPr="00316D90">
              <w:rPr>
                <w:highlight w:val="yellow"/>
              </w:rPr>
              <w:t xml:space="preserve">ou autant </w:t>
            </w:r>
            <w:r w:rsidRPr="00316D90">
              <w:rPr>
                <w:highlight w:val="yellow"/>
              </w:rPr>
              <w:t>de biscuits que ce que les loups ont ramassé, les chaperons rouges ont gagnés</w:t>
            </w:r>
          </w:p>
          <w:p w14:paraId="487B3771" w14:textId="59A7EBEC" w:rsidR="00F61D0D" w:rsidRPr="00316D90" w:rsidRDefault="00F61D0D" w:rsidP="00F61D0D">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highlight w:val="yellow"/>
              </w:rPr>
            </w:pPr>
            <w:r w:rsidRPr="00316D90">
              <w:rPr>
                <w:highlight w:val="yellow"/>
              </w:rPr>
              <w:t>Sinon, les loups gagnent.</w:t>
            </w:r>
          </w:p>
        </w:tc>
      </w:tr>
    </w:tbl>
    <w:p w14:paraId="2AA805B5" w14:textId="77777777" w:rsidR="00442DEE" w:rsidRPr="00442DEE" w:rsidRDefault="00442DEE" w:rsidP="00442DEE"/>
    <w:sectPr w:rsidR="00442DEE" w:rsidRPr="00442DE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3201F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41F87858"/>
    <w:multiLevelType w:val="hybridMultilevel"/>
    <w:tmpl w:val="AB28C282"/>
    <w:lvl w:ilvl="0" w:tplc="1666C04A">
      <w:start w:val="2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08B1E9C"/>
    <w:multiLevelType w:val="hybridMultilevel"/>
    <w:tmpl w:val="DB70D74E"/>
    <w:lvl w:ilvl="0" w:tplc="1666C04A">
      <w:start w:val="2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2DB1BEE"/>
    <w:multiLevelType w:val="hybridMultilevel"/>
    <w:tmpl w:val="8070D5C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12554555">
    <w:abstractNumId w:val="0"/>
  </w:num>
  <w:num w:numId="2" w16cid:durableId="2087993433">
    <w:abstractNumId w:val="0"/>
  </w:num>
  <w:num w:numId="3" w16cid:durableId="1272318125">
    <w:abstractNumId w:val="1"/>
  </w:num>
  <w:num w:numId="4" w16cid:durableId="1315648324">
    <w:abstractNumId w:val="3"/>
  </w:num>
  <w:num w:numId="5" w16cid:durableId="109216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EE"/>
    <w:rsid w:val="000B45C5"/>
    <w:rsid w:val="001C1BAE"/>
    <w:rsid w:val="00236627"/>
    <w:rsid w:val="0026156D"/>
    <w:rsid w:val="00262718"/>
    <w:rsid w:val="002808CC"/>
    <w:rsid w:val="003040A9"/>
    <w:rsid w:val="00316D90"/>
    <w:rsid w:val="003222B6"/>
    <w:rsid w:val="003E4031"/>
    <w:rsid w:val="0042682D"/>
    <w:rsid w:val="0042744B"/>
    <w:rsid w:val="00436613"/>
    <w:rsid w:val="00442DEE"/>
    <w:rsid w:val="004818D6"/>
    <w:rsid w:val="004E455B"/>
    <w:rsid w:val="00514676"/>
    <w:rsid w:val="00527ADB"/>
    <w:rsid w:val="005D1CEC"/>
    <w:rsid w:val="0063065E"/>
    <w:rsid w:val="006812EF"/>
    <w:rsid w:val="007F30E0"/>
    <w:rsid w:val="007F36CD"/>
    <w:rsid w:val="00805097"/>
    <w:rsid w:val="00806295"/>
    <w:rsid w:val="00874F3E"/>
    <w:rsid w:val="008C3365"/>
    <w:rsid w:val="009D3293"/>
    <w:rsid w:val="00A210EA"/>
    <w:rsid w:val="00A84E2F"/>
    <w:rsid w:val="00AD0529"/>
    <w:rsid w:val="00B91548"/>
    <w:rsid w:val="00BE7DFB"/>
    <w:rsid w:val="00C419F7"/>
    <w:rsid w:val="00C82B11"/>
    <w:rsid w:val="00CB2D26"/>
    <w:rsid w:val="00D12046"/>
    <w:rsid w:val="00D410C8"/>
    <w:rsid w:val="00DB6831"/>
    <w:rsid w:val="00DF2373"/>
    <w:rsid w:val="00E009A6"/>
    <w:rsid w:val="00E949E6"/>
    <w:rsid w:val="00EA5AB3"/>
    <w:rsid w:val="00F61D0D"/>
    <w:rsid w:val="00FB0C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054561A7"/>
  <w15:chartTrackingRefBased/>
  <w15:docId w15:val="{15B21D02-712A-3C4D-886B-CD5C3BC0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2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42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42DE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42DE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42DE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42DE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2DE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2DE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2DE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qFormat/>
    <w:rsid w:val="007F30E0"/>
    <w:pPr>
      <w:numPr>
        <w:numId w:val="2"/>
      </w:numPr>
      <w:spacing w:after="200" w:line="276" w:lineRule="auto"/>
      <w:contextualSpacing/>
    </w:pPr>
    <w:rPr>
      <w:rFonts w:ascii="Calibri" w:eastAsiaTheme="minorEastAsia" w:hAnsi="Calibri"/>
      <w:kern w:val="0"/>
      <w:sz w:val="22"/>
      <w:szCs w:val="22"/>
      <w14:ligatures w14:val="none"/>
    </w:rPr>
  </w:style>
  <w:style w:type="character" w:customStyle="1" w:styleId="Titre1Car">
    <w:name w:val="Titre 1 Car"/>
    <w:basedOn w:val="Policepardfaut"/>
    <w:link w:val="Titre1"/>
    <w:uiPriority w:val="9"/>
    <w:rsid w:val="00442DE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42DE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42DE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42DE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42DE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42D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2D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2D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2DEE"/>
    <w:rPr>
      <w:rFonts w:eastAsiaTheme="majorEastAsia" w:cstheme="majorBidi"/>
      <w:color w:val="272727" w:themeColor="text1" w:themeTint="D8"/>
    </w:rPr>
  </w:style>
  <w:style w:type="paragraph" w:styleId="Titre">
    <w:name w:val="Title"/>
    <w:basedOn w:val="Normal"/>
    <w:next w:val="Normal"/>
    <w:link w:val="TitreCar"/>
    <w:uiPriority w:val="10"/>
    <w:qFormat/>
    <w:rsid w:val="00442DE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2D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2DE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2D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2DE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42DEE"/>
    <w:rPr>
      <w:i/>
      <w:iCs/>
      <w:color w:val="404040" w:themeColor="text1" w:themeTint="BF"/>
    </w:rPr>
  </w:style>
  <w:style w:type="paragraph" w:styleId="Paragraphedeliste">
    <w:name w:val="List Paragraph"/>
    <w:basedOn w:val="Normal"/>
    <w:uiPriority w:val="34"/>
    <w:qFormat/>
    <w:rsid w:val="00442DEE"/>
    <w:pPr>
      <w:ind w:left="720"/>
      <w:contextualSpacing/>
    </w:pPr>
  </w:style>
  <w:style w:type="character" w:styleId="Accentuationintense">
    <w:name w:val="Intense Emphasis"/>
    <w:basedOn w:val="Policepardfaut"/>
    <w:uiPriority w:val="21"/>
    <w:qFormat/>
    <w:rsid w:val="00442DEE"/>
    <w:rPr>
      <w:i/>
      <w:iCs/>
      <w:color w:val="2F5496" w:themeColor="accent1" w:themeShade="BF"/>
    </w:rPr>
  </w:style>
  <w:style w:type="paragraph" w:styleId="Citationintense">
    <w:name w:val="Intense Quote"/>
    <w:basedOn w:val="Normal"/>
    <w:next w:val="Normal"/>
    <w:link w:val="CitationintenseCar"/>
    <w:uiPriority w:val="30"/>
    <w:qFormat/>
    <w:rsid w:val="00442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42DEE"/>
    <w:rPr>
      <w:i/>
      <w:iCs/>
      <w:color w:val="2F5496" w:themeColor="accent1" w:themeShade="BF"/>
    </w:rPr>
  </w:style>
  <w:style w:type="character" w:styleId="Rfrenceintense">
    <w:name w:val="Intense Reference"/>
    <w:basedOn w:val="Policepardfaut"/>
    <w:uiPriority w:val="32"/>
    <w:qFormat/>
    <w:rsid w:val="00442DEE"/>
    <w:rPr>
      <w:b/>
      <w:bCs/>
      <w:smallCaps/>
      <w:color w:val="2F5496" w:themeColor="accent1" w:themeShade="BF"/>
      <w:spacing w:val="5"/>
    </w:rPr>
  </w:style>
  <w:style w:type="table" w:styleId="Grilledutableau">
    <w:name w:val="Table Grid"/>
    <w:basedOn w:val="TableauNormal"/>
    <w:uiPriority w:val="39"/>
    <w:rsid w:val="0044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442DE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Accentuation6">
    <w:name w:val="Grid Table 2 Accent 6"/>
    <w:basedOn w:val="TableauNormal"/>
    <w:uiPriority w:val="47"/>
    <w:rsid w:val="00442DE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Rondeau</dc:creator>
  <cp:keywords/>
  <dc:description/>
  <cp:lastModifiedBy>Michel Rondeau</cp:lastModifiedBy>
  <cp:revision>3</cp:revision>
  <dcterms:created xsi:type="dcterms:W3CDTF">2026-05-15T15:18:00Z</dcterms:created>
  <dcterms:modified xsi:type="dcterms:W3CDTF">2026-05-15T15:18:00Z</dcterms:modified>
</cp:coreProperties>
</file>